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D101" w14:textId="22AAEBF0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TERMO DE CONSENTIMENTO LIVRE E ESCLARECIDO (TCLE)</w:t>
      </w:r>
    </w:p>
    <w:p w14:paraId="77D1BF1E" w14:textId="77777777" w:rsidR="004435ED" w:rsidRPr="00AA0EBE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10"/>
          <w:szCs w:val="10"/>
        </w:rPr>
      </w:pPr>
    </w:p>
    <w:p w14:paraId="449DE519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TÍTULO DO ESTUDO</w:t>
      </w:r>
      <w:r w:rsidRPr="004435ED">
        <w:rPr>
          <w:rFonts w:ascii="Bookman Old Style" w:hAnsi="Bookman Old Style" w:cs="Calibri"/>
          <w:sz w:val="24"/>
          <w:szCs w:val="24"/>
        </w:rPr>
        <w:t xml:space="preserve">: </w:t>
      </w:r>
    </w:p>
    <w:p w14:paraId="786ACC04" w14:textId="77777777" w:rsidR="004435ED" w:rsidRPr="00AA0EBE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4F81BD" w:themeColor="accent1"/>
          <w:sz w:val="24"/>
          <w:szCs w:val="24"/>
        </w:rPr>
      </w:pPr>
      <w:r w:rsidRPr="00AA0EBE">
        <w:rPr>
          <w:rFonts w:ascii="Bookman Old Style" w:hAnsi="Bookman Old Style" w:cs="Calibri"/>
          <w:color w:val="4F81BD" w:themeColor="accent1"/>
          <w:sz w:val="24"/>
          <w:szCs w:val="24"/>
        </w:rPr>
        <w:t>(Coloque o título do trabalho igual ao que está na Plataforma Brasil. Apague estes comentários na sua versão do TCLE)</w:t>
      </w:r>
    </w:p>
    <w:p w14:paraId="3421B0C9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B87E843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620" w:hanging="1620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PESQUISADORES:</w:t>
      </w:r>
    </w:p>
    <w:p w14:paraId="77E612A0" w14:textId="741D3545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(Coloque o nome dos pesquisadores e a Instituição a que pertencem. Observe que a lista de pesquisadores deve ser igual à da Plataforma Brasil. Apague estes comentários na sua versão do TCLE)</w:t>
      </w:r>
      <w:r w:rsidR="00AA0EBE"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50657E7B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0B22659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O QUE É ESTE DOCUMENTO?</w:t>
      </w:r>
    </w:p>
    <w:p w14:paraId="2D76133A" w14:textId="031956AC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0"/>
      <w:r w:rsidRPr="004435ED">
        <w:rPr>
          <w:rFonts w:ascii="Bookman Old Style" w:hAnsi="Bookman Old Style" w:cs="Calibri"/>
          <w:sz w:val="24"/>
          <w:szCs w:val="24"/>
        </w:rPr>
        <w:t xml:space="preserve">Você está sendo </w:t>
      </w:r>
      <w:proofErr w:type="gramStart"/>
      <w:r w:rsidRPr="004435ED">
        <w:rPr>
          <w:rFonts w:ascii="Bookman Old Style" w:hAnsi="Bookman Old Style" w:cs="Calibri"/>
          <w:sz w:val="24"/>
          <w:szCs w:val="24"/>
        </w:rPr>
        <w:t>convidado(</w:t>
      </w:r>
      <w:proofErr w:type="gramEnd"/>
      <w:r w:rsidRPr="004435ED">
        <w:rPr>
          <w:rFonts w:ascii="Bookman Old Style" w:hAnsi="Bookman Old Style" w:cs="Calibri"/>
          <w:sz w:val="24"/>
          <w:szCs w:val="24"/>
        </w:rPr>
        <w:t xml:space="preserve">a) a participar deste estudo que será realizado </w:t>
      </w:r>
      <w:r>
        <w:rPr>
          <w:rFonts w:ascii="Bookman Old Style" w:hAnsi="Bookman Old Style" w:cs="Calibri"/>
          <w:sz w:val="24"/>
          <w:szCs w:val="24"/>
        </w:rPr>
        <w:t>(L</w:t>
      </w:r>
      <w:r w:rsidRPr="004435ED">
        <w:rPr>
          <w:rFonts w:ascii="Bookman Old Style" w:hAnsi="Bookman Old Style" w:cs="Calibri"/>
          <w:sz w:val="24"/>
          <w:szCs w:val="24"/>
        </w:rPr>
        <w:t>o</w:t>
      </w:r>
      <w:r>
        <w:rPr>
          <w:rFonts w:ascii="Bookman Old Style" w:hAnsi="Bookman Old Style" w:cs="Calibri"/>
          <w:sz w:val="24"/>
          <w:szCs w:val="24"/>
        </w:rPr>
        <w:t xml:space="preserve">cal onde está ocorrendo a pesquisa.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Escola de Odontologia da Faculdade de São José dos Dourados.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Corpus.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</w:t>
      </w:r>
      <w:r w:rsidR="00A97107">
        <w:rPr>
          <w:rFonts w:ascii="Bookman Old Style" w:hAnsi="Bookman Old Style" w:cs="Calibri"/>
          <w:sz w:val="24"/>
          <w:szCs w:val="24"/>
        </w:rPr>
        <w:t>Santa Casa de Misericórdia</w:t>
      </w:r>
      <w:commentRangeEnd w:id="0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0"/>
      </w:r>
      <w:r w:rsidR="00A97107"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>. Este documento é chamado de “Termo de Consentimento Livre e Esclarecido” e explica este estudo e qual será a sua participação, caso você aceite o convite. Este documento também fala os possíveis riscos e benefícios se você quiser participar, além de dizer os seus direitos como participante de pesquisa.  Após analisar as informações deste Termo de Consentimento e esclarecer todas as suas dúvidas, você terá o conhecimento necessário para tomar uma decisão sobre sua participação ou não neste estudo. Não tenha pressa para decidir. Se for preciso, leve para a casa e leia este documento com os seus familiares ou outras pessoas que são de sua confiança.</w:t>
      </w:r>
    </w:p>
    <w:p w14:paraId="1DE664F6" w14:textId="3C246332" w:rsidR="00AA0EBE" w:rsidRDefault="00AA0EBE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5AFE5213" w14:textId="699F85BB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7DA472E" w14:textId="7BE966EE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41EB3A5" w14:textId="68DE8C18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CB155AD" w14:textId="7A30A955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7DD19C4" w14:textId="38323FA8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AC0E67F" w14:textId="55578781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9F632F6" w14:textId="150DCBB4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D4C850B" w14:textId="0B98C9DF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F851F70" w14:textId="77777777" w:rsidR="00DB51A7" w:rsidRPr="004435ED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5159B71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POR QUE ESTE ESTUDO ESTÁ SENDO FEITO?</w:t>
      </w:r>
    </w:p>
    <w:p w14:paraId="78F8EB4E" w14:textId="0A04871A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motivos para a realização do estudo, ou seja, a justificativa do estudo. É conveniente colocar uma breve introdução e contextualizando do assunto. Não copie e cole do seu projeto de pesquisa, que contém informações técnicas. Utilize linguagem simples, sem termos técnicos, e que um leigo possa entender com facilidade.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Observar se o senhor (a) consegue tocar o chão, se consegue andar em linha reta, se consegue sentar e levantar sem ajuda.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Ver se o senhor (a) tem vergonha de sorrir por falta dos dentes.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 pendência mais comum emitida pelo CEP é a utilização de termos técnicos e de difícil compreensão no TCLE.</w:t>
      </w:r>
      <w:r w:rsidR="00A97107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Apague estes comentários na sua versão do TCLE)</w:t>
      </w:r>
    </w:p>
    <w:p w14:paraId="317F8605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4454A49" w14:textId="77777777" w:rsidR="004435ED" w:rsidRPr="004435ED" w:rsidRDefault="004435ED" w:rsidP="00AA0EBE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O QUE ESTE ESTUDO QUER SABER? </w:t>
      </w:r>
    </w:p>
    <w:p w14:paraId="713F738F" w14:textId="6F651238" w:rsid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os objetivos do estudo de forma simplificada. Não copie e cole do projeto de pesquisa, que contém informações técnicas. Utilize linguagem simples, sem termos técnicos, e que um leigo possa entender com facilidade. A pendência mais comum emitida pelo CEP é a utilização de termos técnicos e de difícil compreensão no TCLE. Apague estes comentários na sua versão do TCLE)</w:t>
      </w:r>
    </w:p>
    <w:p w14:paraId="1378D1A0" w14:textId="77777777" w:rsidR="00AA0EBE" w:rsidRPr="004435ED" w:rsidRDefault="00AA0EBE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66F1FFB3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O QUE ACONTECERÁ COMIGO DURANTE O ESTUDO?</w:t>
      </w:r>
    </w:p>
    <w:p w14:paraId="6CEB581B" w14:textId="086BC2CD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TODOS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os procedimentos que serão realizados no estudo de forma simplificada. Lembre-se de utilizar termos simples e acessíveis para um leigo. Por tanto, não copie e cole do projeto de pesquisa. Deve-se explicar brevemente cada procedimento e como são realizados.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A Senhora irá realizar uma caminhada em um risco no chão, com os braços abertos.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Abra os braços e as pernas.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O Senhor irá fazer um raio X (chapa) dos dentes da frente e do fundo.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O senhor se necessário irá arrancar o dente da frente. Ex. Será feito uma obturação, colocaremos uma “massa” no seu dente para tampar o buraco.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levantar o braço direito até a altura do seu ombro. </w:t>
      </w:r>
      <w:proofErr w:type="spellStart"/>
      <w:r w:rsidR="00395C73"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 w:rsidR="00395C73">
        <w:rPr>
          <w:rFonts w:ascii="Bookman Old Style" w:hAnsi="Bookman Old Style" w:cs="Calibri"/>
          <w:color w:val="0070C0"/>
          <w:sz w:val="24"/>
          <w:szCs w:val="24"/>
        </w:rPr>
        <w:t xml:space="preserve">: Agachar até tocar o chão.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Se houver um grupo experimental, é preciso deixar claro o que isto representa. Se houver grupo placebo, explique o que é placebo. Se o estudo envolver genética humana, coloque o nome dos genes que serão estudados. Se a lista de genes for grande, é aceitável colocar o grupo de genes de acordo com a funcionalidade). Apague estes comentários na sua versão do TCLE)</w:t>
      </w:r>
    </w:p>
    <w:p w14:paraId="33B20972" w14:textId="77777777" w:rsidR="00AA0EBE" w:rsidRDefault="00AA0EBE" w:rsidP="00AA0EBE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370A826" w14:textId="63439B84" w:rsidR="004435ED" w:rsidRPr="004435ED" w:rsidRDefault="004435ED" w:rsidP="00AA0EBE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HAVERÁ ALGUM RISCO OU DESCONFORTO SE EU PARTICIPAR DO ESTUDO?</w:t>
      </w:r>
    </w:p>
    <w:p w14:paraId="73EFB13D" w14:textId="56A5BF29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riscos e desconfortos associados 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CADA PROCEDIMENTO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realizado no estudo. Lembre-se que, de acordo com a </w:t>
      </w:r>
      <w:commentRangeStart w:id="1"/>
      <w:r w:rsidRPr="004435ED">
        <w:rPr>
          <w:rFonts w:ascii="Bookman Old Style" w:hAnsi="Bookman Old Style" w:cs="Calibri"/>
          <w:color w:val="0070C0"/>
          <w:sz w:val="24"/>
          <w:szCs w:val="24"/>
        </w:rPr>
        <w:t>Resolução CNS 466/12</w:t>
      </w:r>
      <w:commentRangeEnd w:id="1"/>
      <w:r w:rsidR="00AA0EBE">
        <w:rPr>
          <w:rStyle w:val="Refdecomentrio"/>
        </w:rPr>
        <w:commentReference w:id="1"/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, não há pesquisa sem riscos! Por mais simples que a pesquisa seja (por exemplo, consulta a prontuário), ainda assim há risco de quebra de confidencialidade de dados. Por tanto, não coloque que a sua pesquisa não terá risco algum! Use termos simples e acessíveis a um leigo para explicar os riscos e desconfortos</w:t>
      </w:r>
      <w:r w:rsidR="00AA0EBE">
        <w:rPr>
          <w:rFonts w:ascii="Bookman Old Style" w:hAnsi="Bookman Old Style" w:cs="Calibri"/>
          <w:color w:val="0070C0"/>
          <w:sz w:val="24"/>
          <w:szCs w:val="24"/>
        </w:rPr>
        <w:t>.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Apague estes comentários na sua versão do TCLE)</w:t>
      </w:r>
    </w:p>
    <w:p w14:paraId="44B0AD50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8F5A5C9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HAVERÁ ALGUM BENEFÍCIO PARA MIM SE EU PARTICIPAR DO ESTUDO? </w:t>
      </w:r>
    </w:p>
    <w:p w14:paraId="12E5F40D" w14:textId="1DE59334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os possíveis benefícios para o participante de pesquisa, diretos ou indiretos. Não coloque que o benefício é o bem da ciência e da humanidade! A descrição dos benefícios é relacionada ao participante! Se não houver benefício direto ao participante, deixe isto claro no TCLE. Por exemplo: “É possível que este estudo não traga benefícios diretos a você. Mas ao final desta pesquisa, as informações que ele gerar, poderão trazer benefícios a outras pessoas”. Apague estes comentários na sua versão do TCLE)</w:t>
      </w:r>
      <w:r w:rsidR="00DB51A7"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468CD7BD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243D487A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QUAIS SÃO AS OUTRAS OPÇÕES SE EU NÃO PARTICIPAR DO ESTUDO?</w:t>
      </w:r>
    </w:p>
    <w:p w14:paraId="5E12297D" w14:textId="0B4CE465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as opções de tratamento ou de diagnóstico que o indivíduo terá se não participar do estudo. Nem sempre há outra opção, como é o caso de estudos apenas com questionários. Neste caso</w:t>
      </w:r>
      <w:r w:rsidR="00AA0EBE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é importante deixar claro ao participante que a opção de não participar não o afetará de forma alguma)</w:t>
      </w:r>
      <w:r w:rsidR="00DB51A7"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049BB3BD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644B1E11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auto"/>
          <w:sz w:val="24"/>
          <w:szCs w:val="24"/>
        </w:rPr>
      </w:pPr>
      <w:r w:rsidRPr="004435ED">
        <w:rPr>
          <w:rFonts w:ascii="Bookman Old Style" w:hAnsi="Bookman Old Style" w:cs="Calibri"/>
          <w:b/>
          <w:color w:val="auto"/>
          <w:sz w:val="24"/>
          <w:szCs w:val="24"/>
        </w:rPr>
        <w:t>A PESQUISA PODE SER SUSPENSA?</w:t>
      </w:r>
    </w:p>
    <w:p w14:paraId="30CD6C29" w14:textId="1E5A6DDA" w:rsid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O estudo somente poderá ser suspenso após a anuência do Comitê de Ética em Pesquisa do </w:t>
      </w:r>
      <w:r w:rsidR="00DB51A7">
        <w:rPr>
          <w:rFonts w:ascii="Bookman Old Style" w:hAnsi="Bookman Old Style" w:cs="Calibri"/>
          <w:sz w:val="24"/>
          <w:szCs w:val="24"/>
        </w:rPr>
        <w:t xml:space="preserve">Centro Universitário de Santa Fé do Sul – </w:t>
      </w:r>
      <w:r w:rsidRPr="004435ED">
        <w:rPr>
          <w:rFonts w:ascii="Bookman Old Style" w:hAnsi="Bookman Old Style" w:cs="Calibri"/>
          <w:sz w:val="24"/>
          <w:szCs w:val="24"/>
        </w:rPr>
        <w:t>CEP</w:t>
      </w:r>
      <w:r w:rsidR="00DB51A7">
        <w:rPr>
          <w:rFonts w:ascii="Bookman Old Style" w:hAnsi="Bookman Old Style" w:cs="Calibri"/>
          <w:sz w:val="24"/>
          <w:szCs w:val="24"/>
        </w:rPr>
        <w:t>/UNIFUNEC</w:t>
      </w:r>
      <w:r w:rsidRPr="004435ED">
        <w:rPr>
          <w:rFonts w:ascii="Bookman Old Style" w:hAnsi="Bookman Old Style" w:cs="Calibri"/>
          <w:sz w:val="24"/>
          <w:szCs w:val="24"/>
        </w:rPr>
        <w:t xml:space="preserve"> e/ou da Comissão Nacional de Ética em Pesquisa (</w:t>
      </w:r>
      <w:proofErr w:type="spellStart"/>
      <w:r w:rsidRPr="004435ED">
        <w:rPr>
          <w:rFonts w:ascii="Bookman Old Style" w:hAnsi="Bookman Old Style" w:cs="Calibri"/>
          <w:sz w:val="24"/>
          <w:szCs w:val="24"/>
        </w:rPr>
        <w:t>Conep</w:t>
      </w:r>
      <w:proofErr w:type="spellEnd"/>
      <w:r w:rsidRPr="004435ED">
        <w:rPr>
          <w:rFonts w:ascii="Bookman Old Style" w:hAnsi="Bookman Old Style" w:cs="Calibri"/>
          <w:sz w:val="24"/>
          <w:szCs w:val="24"/>
        </w:rPr>
        <w:t>), se for o caso, que aprovou a realização da pesquisa, a menos que o encerramento se dê por razões de segurança. Nesse caso, o estudo poderá ser descontinuado sem prévia análise do CEP. Contudo, o pesquisador deve notificar o CEP e/ou a CONEP sobre a suspensão definitiva do estudo.</w:t>
      </w:r>
    </w:p>
    <w:p w14:paraId="4E2D8988" w14:textId="0E3515DF" w:rsidR="00AA0EBE" w:rsidRDefault="00AA0EBE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594BF0A" w14:textId="5671B0DB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29AB3AC" w14:textId="63EBBFD3" w:rsidR="00DB51A7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62AE288" w14:textId="77777777" w:rsidR="00DB51A7" w:rsidRPr="004435ED" w:rsidRDefault="00DB51A7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BC13EAB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QUAIS SÃO OS MEUS DIREITOS SE EU QUISER PARTICIPAR DO ESTUDO?</w:t>
      </w:r>
    </w:p>
    <w:p w14:paraId="0F8DE344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2"/>
      <w:r w:rsidRPr="004435ED">
        <w:rPr>
          <w:rFonts w:ascii="Bookman Old Style" w:hAnsi="Bookman Old Style" w:cs="Calibri"/>
          <w:sz w:val="24"/>
          <w:szCs w:val="24"/>
        </w:rPr>
        <w:t>Você tem direito a:</w:t>
      </w:r>
      <w:commentRangeEnd w:id="2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2"/>
      </w:r>
    </w:p>
    <w:p w14:paraId="51546392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as informações do estudo de forma clara;</w:t>
      </w:r>
    </w:p>
    <w:p w14:paraId="2D7CB6E6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oportunidade de esclarecer todas as suas dúvidas;</w:t>
      </w:r>
    </w:p>
    <w:p w14:paraId="24816DBF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 tempo que for necessário para decidir se quer ou não participar do estudo;</w:t>
      </w:r>
    </w:p>
    <w:p w14:paraId="145C0A36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recusar a participação no estudo, e isto não trará qualquer de problema para você;</w:t>
      </w:r>
    </w:p>
    <w:p w14:paraId="2A007A95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liberdade para desistir e se retirar do estudo a qualquer momento; </w:t>
      </w:r>
    </w:p>
    <w:p w14:paraId="6F6B6C1C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assistência a tudo o que for necessário se ocorrer algum dano decorrente do estudo, de forma gratuita, pelo tempo que for preciso;</w:t>
      </w:r>
    </w:p>
    <w:p w14:paraId="071F610A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direito a reclamar indenização se ocorrer algum dano decorrente do estudo; </w:t>
      </w:r>
    </w:p>
    <w:p w14:paraId="59DA81A4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Ser ressarcido pelos gastos que você e seu acompanhante tiverem por causa da participação na pesquisa, como por exemplo, transporte e alimentação, se for o caso; </w:t>
      </w:r>
    </w:p>
    <w:p w14:paraId="2EAC5595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acesso aos resultados dos exames realizados durante o estudo, se for o caso;</w:t>
      </w:r>
    </w:p>
    <w:p w14:paraId="245C0947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respeitado o seu anonimato (confidencialidade);</w:t>
      </w:r>
    </w:p>
    <w:p w14:paraId="79DC9B97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respeitada a sua vida privada (privacidade); </w:t>
      </w:r>
    </w:p>
    <w:p w14:paraId="1F49F5E8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uma via deste documento, assinada e rubricada em todas as páginas por você e pelo pesquisador;</w:t>
      </w:r>
    </w:p>
    <w:p w14:paraId="736B771B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não responder perguntas que incomodem você;</w:t>
      </w:r>
    </w:p>
    <w:p w14:paraId="7CC53EFD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ao método contraceptivo escolhido por você junto com o médico, se for necessário durante o estudo;</w:t>
      </w:r>
    </w:p>
    <w:p w14:paraId="360E7D9A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ao medicamento do estudo se ele for benéfico para você (ou no final do estudo), pelo tempo que for necessário (quando for o caso);</w:t>
      </w:r>
    </w:p>
    <w:p w14:paraId="64F54300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 aconselhamento genético, se houver necessidade;</w:t>
      </w:r>
    </w:p>
    <w:p w14:paraId="301850D6" w14:textId="51D917F3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retirar o consentimento para que usem ou guardem o material biológico que foi removido de você;</w:t>
      </w:r>
    </w:p>
    <w:p w14:paraId="2FE1E28E" w14:textId="77777777" w:rsidR="004435ED" w:rsidRPr="004435ED" w:rsidRDefault="004435ED" w:rsidP="00AA0EBE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assistência a tudo o que for necessário no caso de gravidez durante o estudo de forma gratuita, pelo tempo que for preciso (assistência à mãe e a criança);</w:t>
      </w:r>
    </w:p>
    <w:p w14:paraId="07BD4000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024CEE62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C61E9C9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O QUE ACONTECERÁ COM O MATERIAL QUE FOR COLETADO DE MIM?</w:t>
      </w:r>
    </w:p>
    <w:p w14:paraId="052E1634" w14:textId="6863CA86" w:rsidR="004435ED" w:rsidRPr="004435ED" w:rsidRDefault="004435ED" w:rsidP="00DB51A7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os materiais biológicos que serão coletados: natureza do material, quantidade, onde serão armazenados e processados, tempo de armazenamento, e destino final do material. Utilize linguagem simples e que um leigo possa entender. Caso o seu projeto de pesquisa não tenha coleta ou processamento do material biológico, remova este tópico do TCLE. Apague estes comentários na sua versão do TCLE)</w:t>
      </w:r>
      <w:r w:rsidR="00DB51A7">
        <w:rPr>
          <w:rFonts w:ascii="Bookman Old Style" w:hAnsi="Bookman Old Style" w:cs="Calibri"/>
          <w:color w:val="0070C0"/>
          <w:sz w:val="24"/>
          <w:szCs w:val="24"/>
        </w:rPr>
        <w:t>.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</w:p>
    <w:p w14:paraId="54166E81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48D12E7" w14:textId="77777777" w:rsidR="004435ED" w:rsidRPr="004435ED" w:rsidRDefault="004435ED" w:rsidP="00AA0E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SE EU TIVER DÚVIDAS SOBRE OS MEUS DIREITOS OU QUISER FAZER UMA RECLAMAÇÃO, COM QUEM EU FALO?</w:t>
      </w:r>
    </w:p>
    <w:p w14:paraId="4D7FC656" w14:textId="1078B0A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Fale diretamente com o Comitê de Ética em Pesquisa do </w:t>
      </w:r>
      <w:r w:rsidR="00DB51A7">
        <w:rPr>
          <w:rFonts w:ascii="Bookman Old Style" w:hAnsi="Bookman Old Style" w:cs="Calibri"/>
          <w:sz w:val="24"/>
          <w:szCs w:val="24"/>
        </w:rPr>
        <w:t>Centro Universitário de Santa Fé do Sul – CEP/UNIFUNEC</w:t>
      </w:r>
      <w:r w:rsidRPr="004435ED">
        <w:rPr>
          <w:rFonts w:ascii="Bookman Old Style" w:hAnsi="Bookman Old Style" w:cs="Calibri"/>
          <w:sz w:val="24"/>
          <w:szCs w:val="24"/>
        </w:rPr>
        <w:t>. Este comitê é formado por pessoas que analisam a parte ética dos estudos e autorizam ele acontecer ou não. Você pode entrar em contato com este Comitê por telefone (</w:t>
      </w:r>
      <w:proofErr w:type="spellStart"/>
      <w:r w:rsidRPr="004435ED">
        <w:rPr>
          <w:rFonts w:ascii="Bookman Old Style" w:hAnsi="Bookman Old Style" w:cs="Calibri"/>
          <w:sz w:val="24"/>
          <w:szCs w:val="24"/>
        </w:rPr>
        <w:t>tel</w:t>
      </w:r>
      <w:proofErr w:type="spellEnd"/>
      <w:r w:rsidRPr="004435ED">
        <w:rPr>
          <w:rFonts w:ascii="Bookman Old Style" w:hAnsi="Bookman Old Style" w:cs="Calibri"/>
          <w:sz w:val="24"/>
          <w:szCs w:val="24"/>
        </w:rPr>
        <w:t>: (17) 3</w:t>
      </w:r>
      <w:r w:rsidR="00DB51A7">
        <w:rPr>
          <w:rFonts w:ascii="Bookman Old Style" w:hAnsi="Bookman Old Style" w:cs="Calibri"/>
          <w:sz w:val="24"/>
          <w:szCs w:val="24"/>
        </w:rPr>
        <w:t>641-900</w:t>
      </w:r>
      <w:r w:rsidR="00B0471F">
        <w:rPr>
          <w:rFonts w:ascii="Bookman Old Style" w:hAnsi="Bookman Old Style" w:cs="Calibri"/>
          <w:sz w:val="24"/>
          <w:szCs w:val="24"/>
        </w:rPr>
        <w:t>0</w:t>
      </w:r>
      <w:bookmarkStart w:id="3" w:name="_GoBack"/>
      <w:bookmarkEnd w:id="3"/>
      <w:r w:rsidRPr="004435ED">
        <w:rPr>
          <w:rFonts w:ascii="Bookman Old Style" w:hAnsi="Bookman Old Style" w:cs="Calibri"/>
          <w:sz w:val="24"/>
          <w:szCs w:val="24"/>
        </w:rPr>
        <w:t xml:space="preserve"> ou (17) 3</w:t>
      </w:r>
      <w:r w:rsidR="00DB51A7">
        <w:rPr>
          <w:rFonts w:ascii="Bookman Old Style" w:hAnsi="Bookman Old Style" w:cs="Calibri"/>
          <w:sz w:val="24"/>
          <w:szCs w:val="24"/>
        </w:rPr>
        <w:t>641-9016</w:t>
      </w:r>
      <w:r w:rsidRPr="004435ED">
        <w:rPr>
          <w:rFonts w:ascii="Bookman Old Style" w:hAnsi="Bookman Old Style" w:cs="Calibri"/>
          <w:sz w:val="24"/>
          <w:szCs w:val="24"/>
        </w:rPr>
        <w:t xml:space="preserve"> - ramal </w:t>
      </w:r>
      <w:r w:rsidR="00DB51A7">
        <w:rPr>
          <w:rFonts w:ascii="Bookman Old Style" w:hAnsi="Bookman Old Style" w:cs="Calibri"/>
          <w:sz w:val="24"/>
          <w:szCs w:val="24"/>
        </w:rPr>
        <w:t>9096</w:t>
      </w:r>
      <w:r w:rsidRPr="004435ED">
        <w:rPr>
          <w:rFonts w:ascii="Bookman Old Style" w:hAnsi="Bookman Old Style" w:cs="Calibri"/>
          <w:sz w:val="24"/>
          <w:szCs w:val="24"/>
        </w:rPr>
        <w:t>), e</w:t>
      </w:r>
      <w:r w:rsidR="00DB51A7">
        <w:rPr>
          <w:rFonts w:ascii="Bookman Old Style" w:hAnsi="Bookman Old Style" w:cs="Calibri"/>
          <w:sz w:val="24"/>
          <w:szCs w:val="24"/>
        </w:rPr>
        <w:t>-</w:t>
      </w:r>
      <w:r w:rsidRPr="004435ED">
        <w:rPr>
          <w:rFonts w:ascii="Bookman Old Style" w:hAnsi="Bookman Old Style" w:cs="Calibri"/>
          <w:sz w:val="24"/>
          <w:szCs w:val="24"/>
        </w:rPr>
        <w:t>mail (</w:t>
      </w:r>
      <w:hyperlink r:id="rId9" w:history="1">
        <w:r w:rsidR="00DB51A7" w:rsidRPr="00F83C30">
          <w:rPr>
            <w:rStyle w:val="Hyperlink"/>
            <w:rFonts w:ascii="Bookman Old Style" w:hAnsi="Bookman Old Style" w:cs="Calibri"/>
            <w:sz w:val="24"/>
            <w:szCs w:val="24"/>
          </w:rPr>
          <w:t>cep@funecsantafe.edu.br</w:t>
        </w:r>
      </w:hyperlink>
      <w:r w:rsidRPr="004435ED">
        <w:rPr>
          <w:rFonts w:ascii="Bookman Old Style" w:hAnsi="Bookman Old Style" w:cs="Calibri"/>
          <w:sz w:val="24"/>
          <w:szCs w:val="24"/>
        </w:rPr>
        <w:t>) carta (</w:t>
      </w:r>
      <w:r w:rsidR="00DB51A7">
        <w:rPr>
          <w:rFonts w:ascii="Bookman Old Style" w:hAnsi="Bookman Old Style" w:cs="Calibri"/>
          <w:sz w:val="24"/>
          <w:szCs w:val="24"/>
        </w:rPr>
        <w:t>Avenida Mangará, nº. 477 – Campus II – Jardim Mangará, Santa Fé do Sul – SP, CEP 15775-000</w:t>
      </w:r>
      <w:r w:rsidRPr="004435ED">
        <w:rPr>
          <w:rFonts w:ascii="Bookman Old Style" w:hAnsi="Bookman Old Style" w:cs="Calibri"/>
          <w:sz w:val="24"/>
          <w:szCs w:val="24"/>
        </w:rPr>
        <w:t xml:space="preserve">) ou pessoalmente. O horário de atendimento é de 2ª a </w:t>
      </w:r>
      <w:r w:rsidR="00EE1230">
        <w:rPr>
          <w:rFonts w:ascii="Bookman Old Style" w:hAnsi="Bookman Old Style" w:cs="Calibri"/>
          <w:sz w:val="24"/>
          <w:szCs w:val="24"/>
        </w:rPr>
        <w:t>6</w:t>
      </w:r>
      <w:r w:rsidRPr="004435ED">
        <w:rPr>
          <w:rFonts w:ascii="Bookman Old Style" w:hAnsi="Bookman Old Style" w:cs="Calibri"/>
          <w:sz w:val="24"/>
          <w:szCs w:val="24"/>
        </w:rPr>
        <w:t xml:space="preserve">ª feira, das 8h00 às </w:t>
      </w:r>
      <w:r w:rsidR="00EE1230">
        <w:rPr>
          <w:rFonts w:ascii="Bookman Old Style" w:hAnsi="Bookman Old Style" w:cs="Calibri"/>
          <w:sz w:val="24"/>
          <w:szCs w:val="24"/>
        </w:rPr>
        <w:t>11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 w:rsidR="00EE1230">
        <w:rPr>
          <w:rFonts w:ascii="Bookman Old Style" w:hAnsi="Bookman Old Style" w:cs="Calibri"/>
          <w:sz w:val="24"/>
          <w:szCs w:val="24"/>
        </w:rPr>
        <w:t>30 e das 14h00 às 17h</w:t>
      </w:r>
      <w:r w:rsidRPr="004435ED">
        <w:rPr>
          <w:rFonts w:ascii="Bookman Old Style" w:hAnsi="Bookman Old Style" w:cs="Calibri"/>
          <w:sz w:val="24"/>
          <w:szCs w:val="24"/>
        </w:rPr>
        <w:t xml:space="preserve">00, e </w:t>
      </w:r>
      <w:r w:rsidR="00EE1230">
        <w:rPr>
          <w:rFonts w:ascii="Bookman Old Style" w:hAnsi="Bookman Old Style" w:cs="Calibri"/>
          <w:sz w:val="24"/>
          <w:szCs w:val="24"/>
        </w:rPr>
        <w:t>5</w:t>
      </w:r>
      <w:r w:rsidRPr="004435ED">
        <w:rPr>
          <w:rFonts w:ascii="Bookman Old Style" w:hAnsi="Bookman Old Style" w:cs="Calibri"/>
          <w:sz w:val="24"/>
          <w:szCs w:val="24"/>
        </w:rPr>
        <w:t>ª feira, da</w:t>
      </w:r>
      <w:r w:rsidR="00EE1230">
        <w:rPr>
          <w:rFonts w:ascii="Bookman Old Style" w:hAnsi="Bookman Old Style" w:cs="Calibri"/>
          <w:sz w:val="24"/>
          <w:szCs w:val="24"/>
        </w:rPr>
        <w:t>s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 w:rsidR="00EE1230">
        <w:rPr>
          <w:rFonts w:ascii="Bookman Old Style" w:hAnsi="Bookman Old Style" w:cs="Calibri"/>
          <w:sz w:val="24"/>
          <w:szCs w:val="24"/>
        </w:rPr>
        <w:t>19h30 às 21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 w:rsidR="00EE1230">
        <w:rPr>
          <w:rFonts w:ascii="Bookman Old Style" w:hAnsi="Bookman Old Style" w:cs="Calibri"/>
          <w:sz w:val="24"/>
          <w:szCs w:val="24"/>
        </w:rPr>
        <w:t>30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39E8B0DA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ED56C58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SE EU TIVER DÚVIDAS SOBRE O ESTUDO, COM QUEM EU FALO?</w:t>
      </w:r>
    </w:p>
    <w:p w14:paraId="4CAA3AF1" w14:textId="77777777" w:rsidR="004435ED" w:rsidRPr="004435ED" w:rsidRDefault="004435ED" w:rsidP="00AA0EBE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Fale diretamente com o pesquisador responsável. As formas de contato estão abaixo:</w:t>
      </w:r>
    </w:p>
    <w:p w14:paraId="39A41AA0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do pesquisado</w:t>
      </w:r>
      <w:r w:rsidRPr="004435ED">
        <w:rPr>
          <w:rFonts w:ascii="Bookman Old Style" w:hAnsi="Bookman Old Style" w:cs="Calibri"/>
          <w:color w:val="auto"/>
          <w:sz w:val="24"/>
          <w:szCs w:val="24"/>
        </w:rPr>
        <w:t>r: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(coloque aqui o nome do pesquisador responsável e demais envolvidos na pesquisa. Apague estes comentários na sua versão do TCLE)</w:t>
      </w:r>
    </w:p>
    <w:p w14:paraId="679E3541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Formas de contato: </w:t>
      </w:r>
    </w:p>
    <w:p w14:paraId="3B6DE33E" w14:textId="0268B57D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Telefone (se institucional, adicionar RAMAL e horário disponível</w:t>
      </w:r>
      <w:r w:rsidR="00EE1230"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01B39932" w14:textId="77777777" w:rsidR="004435ED" w:rsidRPr="004435ED" w:rsidRDefault="004435ED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E-mail</w:t>
      </w:r>
    </w:p>
    <w:p w14:paraId="6208B435" w14:textId="795F76E2" w:rsidR="004435ED" w:rsidRDefault="00EE1230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(</w:t>
      </w:r>
      <w:r w:rsidR="004435ED" w:rsidRPr="004435ED">
        <w:rPr>
          <w:rFonts w:ascii="Bookman Old Style" w:hAnsi="Bookman Old Style" w:cs="Calibri"/>
          <w:color w:val="0070C0"/>
          <w:sz w:val="24"/>
          <w:szCs w:val="24"/>
        </w:rPr>
        <w:t>No caso de ensaios clínicos, é obrigatório colocar um telefone 24h / 7 dias por semana. Apague estes comentários na sua versão do TCLE)</w:t>
      </w:r>
    </w:p>
    <w:p w14:paraId="5E60ABD1" w14:textId="3DAC6A89" w:rsidR="000F6E31" w:rsidRDefault="000F6E31" w:rsidP="00AA0EBE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51AEA567" w14:textId="5787E097" w:rsidR="000F6E31" w:rsidRPr="000F6E31" w:rsidRDefault="000F6E31" w:rsidP="000F6E31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DECLARAÇÃO DE CONSENTIMENTO </w:t>
      </w:r>
    </w:p>
    <w:p w14:paraId="60F6E92A" w14:textId="77777777" w:rsidR="000F6E31" w:rsidRPr="000F6E31" w:rsidRDefault="000F6E31" w:rsidP="000F6E31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6E31">
        <w:rPr>
          <w:rFonts w:ascii="Bookman Old Style" w:hAnsi="Bookman Old Style"/>
          <w:sz w:val="24"/>
          <w:szCs w:val="24"/>
        </w:rPr>
        <w:t xml:space="preserve">Entendi o estudo.  Tive a oportunidade de ler o Termo de Consentimento ou alguém o leu para mim. Tive a oportunidade de pensar, fazer perguntas e falar a respeito do documento com outras pessoas quando precisei. Autorizo a minha inclusão neste estudo.  Ao assinar este Termo de Consentimento, não renuncio a nenhum dos meus </w:t>
      </w:r>
      <w:r w:rsidRPr="000F6E31">
        <w:rPr>
          <w:rFonts w:ascii="Bookman Old Style" w:hAnsi="Bookman Old Style"/>
          <w:sz w:val="24"/>
          <w:szCs w:val="24"/>
        </w:rPr>
        <w:lastRenderedPageBreak/>
        <w:t xml:space="preserve">direitos legais.  Este documento será assinado em duas vias, sendo que uma via ficará comigo e outra com o pesquisador. </w:t>
      </w:r>
    </w:p>
    <w:p w14:paraId="450F1BC7" w14:textId="77777777" w:rsidR="00EE1230" w:rsidRPr="004435ED" w:rsidRDefault="00EE1230" w:rsidP="00AA0EBE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3A11ED8A" w14:textId="39C6FB01" w:rsidR="004435ED" w:rsidRDefault="004435ED" w:rsidP="00AA0EBE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CAMPO DE ASSINATURAS</w:t>
      </w:r>
    </w:p>
    <w:p w14:paraId="219827F0" w14:textId="6540E792" w:rsidR="000F6E31" w:rsidRDefault="000F6E31" w:rsidP="00AA0EBE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0600AD86" w14:textId="630DAD38" w:rsidR="000F6E31" w:rsidRDefault="000F6E31" w:rsidP="00AA0EBE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EBB1862" w14:textId="0AA335AE" w:rsidR="000F6E31" w:rsidRDefault="000F6E31" w:rsidP="00AA0EBE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324F1207" w14:textId="3BA3C22C" w:rsidR="000F6E31" w:rsidRDefault="000F6E31" w:rsidP="000F6E31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145CECBA" w14:textId="2CE449D5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participante de pesquisa ou do representante legal</w:t>
      </w:r>
    </w:p>
    <w:p w14:paraId="4CF12E45" w14:textId="0C145ECD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6D8397DA" w14:textId="2B5EA06F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4CD39AF9" w14:textId="60AD57F2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7513B7ED" w14:textId="77777777" w:rsidR="000F6E31" w:rsidRPr="004435ED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90480F9" w14:textId="77777777" w:rsidR="000F6E31" w:rsidRDefault="000F6E31" w:rsidP="000F6E31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5CD2A338" w14:textId="3AB7593D" w:rsidR="004435ED" w:rsidRPr="004435ED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pesquisador</w:t>
      </w:r>
      <w:r>
        <w:rPr>
          <w:rFonts w:ascii="Bookman Old Style" w:hAnsi="Bookman Old Style" w:cs="Calibri"/>
          <w:sz w:val="24"/>
          <w:szCs w:val="24"/>
        </w:rPr>
        <w:t xml:space="preserve"> responsável (orientador)</w:t>
      </w:r>
    </w:p>
    <w:p w14:paraId="38631FB4" w14:textId="77777777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4DC4145B" w14:textId="77777777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47A00717" w14:textId="1083F736" w:rsidR="004435ED" w:rsidRDefault="004435ED" w:rsidP="00AA0EBE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31AF8CB0" w14:textId="77777777" w:rsidR="000F6E31" w:rsidRPr="004435ED" w:rsidRDefault="000F6E31" w:rsidP="00AA0EBE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4B045DBA" w14:textId="77777777" w:rsidR="000F6E31" w:rsidRDefault="000F6E31" w:rsidP="000F6E31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018C8D0E" w14:textId="520C11E8" w:rsidR="000F6E31" w:rsidRPr="004435ED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</w:t>
      </w:r>
      <w:r>
        <w:rPr>
          <w:rFonts w:ascii="Bookman Old Style" w:hAnsi="Bookman Old Style" w:cs="Calibri"/>
          <w:sz w:val="24"/>
          <w:szCs w:val="24"/>
        </w:rPr>
        <w:t>a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equipe de pesquisa (graduandos)</w:t>
      </w:r>
    </w:p>
    <w:p w14:paraId="080BF575" w14:textId="77777777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4DD432CA" w14:textId="77777777" w:rsidR="000F6E31" w:rsidRDefault="000F6E31" w:rsidP="000F6E31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1086C12D" w14:textId="2B0F85D9" w:rsidR="00E7195D" w:rsidRPr="004435ED" w:rsidRDefault="00E7195D" w:rsidP="00AA0EB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E7195D" w:rsidRPr="004435ED" w:rsidSect="00AA0EB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851" w:bottom="1418" w:left="851" w:header="709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1C004D3E" w14:textId="77777777" w:rsidR="004435ED" w:rsidRPr="00782D5B" w:rsidRDefault="004435ED" w:rsidP="004435ED">
      <w:pPr>
        <w:pStyle w:val="Textodecomentrio"/>
        <w:rPr>
          <w:rFonts w:ascii="Bookman Old Style" w:hAnsi="Bookman Old Style" w:cs="Calibri"/>
          <w:sz w:val="22"/>
          <w:szCs w:val="22"/>
        </w:rPr>
      </w:pPr>
      <w:r w:rsidRPr="00782D5B">
        <w:rPr>
          <w:rStyle w:val="Refdecomentrio"/>
          <w:rFonts w:ascii="Bookman Old Style" w:hAnsi="Bookman Old Style"/>
        </w:rPr>
        <w:annotationRef/>
      </w:r>
      <w:r w:rsidRPr="00782D5B">
        <w:rPr>
          <w:rFonts w:ascii="Bookman Old Style" w:hAnsi="Bookman Old Style" w:cs="Calibri"/>
          <w:sz w:val="22"/>
          <w:szCs w:val="22"/>
        </w:rPr>
        <w:t xml:space="preserve">Se houver outros centros participantes, diga quais são. Se forem muitos, diga apenas o número de centros adicionais, dizendo quantos são no Brasil e quantos são fora do país. Exemplos: </w:t>
      </w:r>
    </w:p>
    <w:p w14:paraId="52A00DED" w14:textId="77777777" w:rsidR="004435ED" w:rsidRPr="00782D5B" w:rsidRDefault="004435ED" w:rsidP="004435ED">
      <w:pPr>
        <w:pStyle w:val="Textodecomentrio"/>
        <w:rPr>
          <w:rFonts w:ascii="Bookman Old Style" w:hAnsi="Bookman Old Style" w:cs="Calibri"/>
          <w:sz w:val="22"/>
          <w:szCs w:val="22"/>
        </w:rPr>
      </w:pPr>
    </w:p>
    <w:p w14:paraId="61432519" w14:textId="77777777" w:rsidR="004435ED" w:rsidRPr="00782D5B" w:rsidRDefault="004435ED" w:rsidP="004435ED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="00942956"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.  </w:t>
      </w:r>
    </w:p>
    <w:p w14:paraId="67F30E6A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</w:p>
    <w:p w14:paraId="727CECA5" w14:textId="77777777" w:rsidR="004435ED" w:rsidRPr="00782D5B" w:rsidRDefault="004435ED" w:rsidP="005B75C1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convidado(a) a participar deste estudo que será realizado no </w:t>
      </w:r>
      <w:r w:rsidR="00942956" w:rsidRPr="00782D5B">
        <w:rPr>
          <w:rFonts w:ascii="Bookman Old Style" w:hAnsi="Bookman Old Style" w:cs="Calibri"/>
          <w:noProof/>
          <w:sz w:val="22"/>
          <w:szCs w:val="22"/>
        </w:rPr>
        <w:t xml:space="preserve">Centro Universitário de Santa Fé do Sul - Unifunec e no </w:t>
      </w:r>
      <w:r w:rsidR="005B75C1" w:rsidRPr="00782D5B">
        <w:rPr>
          <w:rFonts w:ascii="Bookman Old Style" w:hAnsi="Bookman Old Style" w:cs="Calibri"/>
          <w:noProof/>
          <w:sz w:val="22"/>
          <w:szCs w:val="22"/>
        </w:rPr>
        <w:t>CENTRO DE ENSINO SUPERIOR REZENDE &amp; POTRICH LTDA - ME</w:t>
      </w:r>
      <w:r w:rsidRPr="00782D5B">
        <w:rPr>
          <w:rFonts w:ascii="Bookman Old Style" w:hAnsi="Bookman Old Style" w:cs="Calibri"/>
          <w:sz w:val="22"/>
          <w:szCs w:val="22"/>
        </w:rPr>
        <w:t>.</w:t>
      </w:r>
      <w:r w:rsidRPr="00782D5B">
        <w:rPr>
          <w:rStyle w:val="Refdecomentrio"/>
          <w:rFonts w:ascii="Bookman Old Style" w:hAnsi="Bookman Old Style"/>
        </w:rPr>
        <w:annotationRef/>
      </w:r>
    </w:p>
    <w:p w14:paraId="3D8F649C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</w:p>
    <w:p w14:paraId="41139973" w14:textId="303F8351" w:rsidR="004435ED" w:rsidRPr="00782D5B" w:rsidRDefault="004435ED" w:rsidP="004435ED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="003D2735"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 e em mais 20 centros no mundo.</w:t>
      </w:r>
    </w:p>
    <w:p w14:paraId="27F2B662" w14:textId="77777777" w:rsidR="004435ED" w:rsidRPr="00782D5B" w:rsidRDefault="004435ED" w:rsidP="004435ED">
      <w:pPr>
        <w:rPr>
          <w:rFonts w:ascii="Bookman Old Style" w:hAnsi="Bookman Old Style"/>
        </w:rPr>
      </w:pPr>
    </w:p>
    <w:p w14:paraId="254B8CC5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</w:comment>
  <w:comment w:id="1" w:author="Autor" w:initials="A">
    <w:p w14:paraId="2FA367E1" w14:textId="7BC455C3" w:rsidR="00AA0EBE" w:rsidRPr="00782D5B" w:rsidRDefault="00AA0EBE" w:rsidP="00782D5B">
      <w:pPr>
        <w:pStyle w:val="Textodecomentrio"/>
        <w:spacing w:line="276" w:lineRule="auto"/>
        <w:rPr>
          <w:rFonts w:ascii="Bookman Old Style" w:hAnsi="Bookman Old Style"/>
          <w:sz w:val="22"/>
          <w:szCs w:val="22"/>
        </w:rPr>
      </w:pPr>
      <w:r w:rsidRPr="00782D5B">
        <w:rPr>
          <w:rStyle w:val="Refdecomentrio"/>
          <w:rFonts w:ascii="Bookman Old Style" w:hAnsi="Bookman Old Style"/>
          <w:sz w:val="22"/>
          <w:szCs w:val="22"/>
        </w:rPr>
        <w:annotationRef/>
      </w:r>
      <w:r w:rsidRPr="00782D5B">
        <w:rPr>
          <w:rFonts w:ascii="Bookman Old Style" w:hAnsi="Bookman Old Style"/>
          <w:sz w:val="22"/>
          <w:szCs w:val="22"/>
        </w:rPr>
        <w:t>Para a elaboração deste</w:t>
      </w:r>
      <w:r w:rsidR="003D2735" w:rsidRPr="00782D5B">
        <w:rPr>
          <w:rFonts w:ascii="Bookman Old Style" w:hAnsi="Bookman Old Style"/>
          <w:noProof/>
          <w:sz w:val="22"/>
          <w:szCs w:val="22"/>
        </w:rPr>
        <w:t xml:space="preserve"> e do próximo</w:t>
      </w:r>
      <w:r w:rsidRPr="00782D5B">
        <w:rPr>
          <w:rFonts w:ascii="Bookman Old Style" w:hAnsi="Bookman Old Style"/>
          <w:sz w:val="22"/>
          <w:szCs w:val="22"/>
        </w:rPr>
        <w:t xml:space="preserve"> item ler atentamente o item V do Roteiro sugerido pela Resolução 466/12, CNS, e ou tabela de possível Riscos e Benefícios, disponível no site https://www.funecsantafe.edu.br/comite-de-etica-em-pesquisa</w:t>
      </w:r>
    </w:p>
  </w:comment>
  <w:comment w:id="2" w:author="Autor" w:initials="A">
    <w:p w14:paraId="5E6419C3" w14:textId="77777777" w:rsidR="004435ED" w:rsidRPr="00782D5B" w:rsidRDefault="004435ED" w:rsidP="004435ED">
      <w:pPr>
        <w:pStyle w:val="Textodecomentrio"/>
        <w:rPr>
          <w:rStyle w:val="Refdecomentrio"/>
          <w:rFonts w:ascii="Bookman Old Style" w:hAnsi="Bookman Old Style"/>
        </w:rPr>
      </w:pPr>
      <w:r w:rsidRPr="00782D5B">
        <w:rPr>
          <w:rStyle w:val="Refdecomentrio"/>
          <w:rFonts w:ascii="Bookman Old Style" w:hAnsi="Bookman Old Style"/>
        </w:rPr>
        <w:annotationRef/>
      </w:r>
    </w:p>
    <w:p w14:paraId="413D3085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/>
          <w:b/>
        </w:rPr>
        <w:t>QUAIS SÃO OS MEUS DIREITOS SE EU QUISER PARTICIPAR DO ESTUDO?</w:t>
      </w:r>
    </w:p>
    <w:p w14:paraId="637B409F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</w:p>
    <w:p w14:paraId="0A6AF998" w14:textId="77777777" w:rsidR="004435ED" w:rsidRPr="00782D5B" w:rsidRDefault="004435ED" w:rsidP="004435ED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 xml:space="preserve">Os itens 1 a 12 são comuns a todos os estudos e deverão ser mantidos no documento. Se necessário, faça adaptações das sentenças, mas não modifique o sentido! </w:t>
      </w:r>
    </w:p>
    <w:p w14:paraId="44F5E9ED" w14:textId="77777777" w:rsidR="004435ED" w:rsidRPr="00782D5B" w:rsidRDefault="004435ED" w:rsidP="004435ED">
      <w:pPr>
        <w:pStyle w:val="Textodecomentrio"/>
        <w:jc w:val="both"/>
        <w:rPr>
          <w:rFonts w:ascii="Bookman Old Style" w:hAnsi="Bookman Old Style"/>
        </w:rPr>
      </w:pPr>
    </w:p>
    <w:p w14:paraId="291BFB4C" w14:textId="77777777" w:rsidR="004435ED" w:rsidRPr="00782D5B" w:rsidRDefault="004435ED" w:rsidP="004435ED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 xml:space="preserve">Os itens 13 a 18 podem não se aplicar ao seu estudo e, neste caso, apague estes itens. Em relação especificamente ao item 18, ele se aplica a situações de gravidez que acontecem durante ensaios clínicos, sobretudo com drogas. </w:t>
      </w:r>
    </w:p>
    <w:p w14:paraId="3184500D" w14:textId="77777777" w:rsidR="004435ED" w:rsidRPr="00782D5B" w:rsidRDefault="004435ED" w:rsidP="004435ED">
      <w:pPr>
        <w:pStyle w:val="Textodecomentrio"/>
        <w:jc w:val="both"/>
        <w:rPr>
          <w:rFonts w:ascii="Bookman Old Style" w:hAnsi="Bookman Old Style"/>
        </w:rPr>
      </w:pPr>
    </w:p>
    <w:p w14:paraId="3BFFDA77" w14:textId="77777777" w:rsidR="004435ED" w:rsidRPr="00782D5B" w:rsidRDefault="004435ED" w:rsidP="004435ED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  <w:p w14:paraId="616CD59B" w14:textId="77777777" w:rsidR="004435ED" w:rsidRPr="00782D5B" w:rsidRDefault="004435ED" w:rsidP="004435ED">
      <w:pPr>
        <w:pStyle w:val="Textodecomentrio"/>
        <w:rPr>
          <w:rFonts w:ascii="Bookman Old Style" w:hAnsi="Bookman Old Styl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4B8CC5" w15:done="0"/>
  <w15:commentEx w15:paraId="2FA367E1" w15:done="0"/>
  <w15:commentEx w15:paraId="616CD59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0A26" w14:textId="77777777" w:rsidR="007832CE" w:rsidRDefault="007832CE" w:rsidP="007B1985">
      <w:pPr>
        <w:spacing w:after="0" w:line="240" w:lineRule="auto"/>
      </w:pPr>
      <w:r>
        <w:separator/>
      </w:r>
    </w:p>
  </w:endnote>
  <w:endnote w:type="continuationSeparator" w:id="0">
    <w:p w14:paraId="28974A1F" w14:textId="77777777" w:rsidR="007832CE" w:rsidRDefault="007832CE" w:rsidP="007B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D9C9" w14:textId="77777777" w:rsidR="007B1985" w:rsidRDefault="007B1985" w:rsidP="007B1985">
    <w:pPr>
      <w:pStyle w:val="Rodap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C3E0134" wp14:editId="40A772DE">
          <wp:simplePos x="0" y="0"/>
          <wp:positionH relativeFrom="column">
            <wp:posOffset>-340360</wp:posOffset>
          </wp:positionH>
          <wp:positionV relativeFrom="paragraph">
            <wp:posOffset>95250</wp:posOffset>
          </wp:positionV>
          <wp:extent cx="7129780" cy="581660"/>
          <wp:effectExtent l="0" t="0" r="0" b="8890"/>
          <wp:wrapSquare wrapText="bothSides"/>
          <wp:docPr id="4" name="Imagem 2" descr="Timbrado Unifunec_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rodap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978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515DC" w14:textId="77777777" w:rsidR="007832CE" w:rsidRDefault="007832CE" w:rsidP="007B1985">
      <w:pPr>
        <w:spacing w:after="0" w:line="240" w:lineRule="auto"/>
      </w:pPr>
      <w:r>
        <w:separator/>
      </w:r>
    </w:p>
  </w:footnote>
  <w:footnote w:type="continuationSeparator" w:id="0">
    <w:p w14:paraId="10A224BD" w14:textId="77777777" w:rsidR="007832CE" w:rsidRDefault="007832CE" w:rsidP="007B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3F19" w14:textId="77777777" w:rsidR="007B1985" w:rsidRDefault="007832CE">
    <w:pPr>
      <w:pStyle w:val="Cabealho"/>
    </w:pPr>
    <w:r>
      <w:rPr>
        <w:noProof/>
        <w:lang w:eastAsia="pt-BR"/>
      </w:rPr>
      <w:pict w14:anchorId="382B8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0" o:spid="_x0000_s2050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FB60" w14:textId="77777777" w:rsidR="007B1985" w:rsidRDefault="007B1985" w:rsidP="007B1985">
    <w:pPr>
      <w:pStyle w:val="Cabealho"/>
      <w:jc w:val="righ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94BE038" wp14:editId="70E40819">
          <wp:simplePos x="0" y="0"/>
          <wp:positionH relativeFrom="column">
            <wp:posOffset>5555615</wp:posOffset>
          </wp:positionH>
          <wp:positionV relativeFrom="paragraph">
            <wp:posOffset>-339090</wp:posOffset>
          </wp:positionV>
          <wp:extent cx="1181100" cy="742950"/>
          <wp:effectExtent l="0" t="0" r="0" b="0"/>
          <wp:wrapSquare wrapText="bothSides"/>
          <wp:docPr id="2" name="Imagem 0" descr="Timbrado Unifune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2CE">
      <w:rPr>
        <w:noProof/>
        <w:lang w:eastAsia="pt-BR"/>
      </w:rPr>
      <w:pict w14:anchorId="7CFA5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1" o:spid="_x0000_s2051" type="#_x0000_t75" style="position:absolute;left:0;text-align:left;margin-left:0;margin-top:0;width:595.25pt;height:842pt;z-index:-251656192;mso-position-horizontal:center;mso-position-horizontal-relative:margin;mso-position-vertical:center;mso-position-vertical-relative:margin" o:allowincell="f">
          <v:imagedata r:id="rId2" o:title="Timbrado Unifunec_marca da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7385" w14:textId="77777777" w:rsidR="007B1985" w:rsidRDefault="007832CE">
    <w:pPr>
      <w:pStyle w:val="Cabealho"/>
    </w:pPr>
    <w:r>
      <w:rPr>
        <w:noProof/>
        <w:lang w:eastAsia="pt-BR"/>
      </w:rPr>
      <w:pict w14:anchorId="41081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09" o:spid="_x0000_s2049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5DB"/>
    <w:multiLevelType w:val="hybridMultilevel"/>
    <w:tmpl w:val="372E6B3E"/>
    <w:lvl w:ilvl="0" w:tplc="995A8F2C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73E08"/>
    <w:multiLevelType w:val="hybridMultilevel"/>
    <w:tmpl w:val="706098A0"/>
    <w:lvl w:ilvl="0" w:tplc="CEA63256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85"/>
    <w:rsid w:val="00097BB8"/>
    <w:rsid w:val="000A3A2B"/>
    <w:rsid w:val="000F6E31"/>
    <w:rsid w:val="00331FDF"/>
    <w:rsid w:val="00375888"/>
    <w:rsid w:val="00395C73"/>
    <w:rsid w:val="003D2735"/>
    <w:rsid w:val="004435ED"/>
    <w:rsid w:val="00590543"/>
    <w:rsid w:val="005B75C1"/>
    <w:rsid w:val="0063215B"/>
    <w:rsid w:val="006A183C"/>
    <w:rsid w:val="006B3666"/>
    <w:rsid w:val="006E030A"/>
    <w:rsid w:val="00714CD0"/>
    <w:rsid w:val="00760794"/>
    <w:rsid w:val="00782D5B"/>
    <w:rsid w:val="007832CE"/>
    <w:rsid w:val="007B1985"/>
    <w:rsid w:val="00845DF0"/>
    <w:rsid w:val="00862CDD"/>
    <w:rsid w:val="00942956"/>
    <w:rsid w:val="00972D15"/>
    <w:rsid w:val="009B1402"/>
    <w:rsid w:val="00A97107"/>
    <w:rsid w:val="00AA0EBE"/>
    <w:rsid w:val="00B0471F"/>
    <w:rsid w:val="00B12CC6"/>
    <w:rsid w:val="00B40647"/>
    <w:rsid w:val="00B96F94"/>
    <w:rsid w:val="00C21874"/>
    <w:rsid w:val="00D44CF4"/>
    <w:rsid w:val="00DA0831"/>
    <w:rsid w:val="00DB51A7"/>
    <w:rsid w:val="00E25569"/>
    <w:rsid w:val="00E25D05"/>
    <w:rsid w:val="00E7195D"/>
    <w:rsid w:val="00E818F9"/>
    <w:rsid w:val="00EE1230"/>
    <w:rsid w:val="00EF3EA6"/>
    <w:rsid w:val="00EF456A"/>
    <w:rsid w:val="00F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80E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B1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1985"/>
  </w:style>
  <w:style w:type="paragraph" w:styleId="Rodap">
    <w:name w:val="footer"/>
    <w:basedOn w:val="Normal"/>
    <w:link w:val="RodapChar"/>
    <w:uiPriority w:val="99"/>
    <w:unhideWhenUsed/>
    <w:rsid w:val="007B1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985"/>
  </w:style>
  <w:style w:type="paragraph" w:styleId="Textodebalo">
    <w:name w:val="Balloon Text"/>
    <w:basedOn w:val="Normal"/>
    <w:link w:val="TextodebaloChar"/>
    <w:uiPriority w:val="99"/>
    <w:semiHidden/>
    <w:unhideWhenUsed/>
    <w:rsid w:val="007B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98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4714"/>
    <w:rPr>
      <w:color w:val="0000FF" w:themeColor="hyperlink"/>
      <w:u w:val="single"/>
    </w:rPr>
  </w:style>
  <w:style w:type="character" w:styleId="Refdecomentrio">
    <w:name w:val="annotation reference"/>
    <w:rsid w:val="004435E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435ED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435ED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4435E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EBE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EBE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funecsantafe.edu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2019-11-05T19:04:00Z</dcterms:created>
  <dcterms:modified xsi:type="dcterms:W3CDTF">2019-11-05T19:04:00Z</dcterms:modified>
</cp:coreProperties>
</file>